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51" w:rsidRPr="00C66B43" w:rsidRDefault="00C66B43">
      <w:pPr>
        <w:spacing w:line="360" w:lineRule="auto"/>
        <w:jc w:val="center"/>
        <w:rPr>
          <w:rFonts w:ascii="宋体" w:eastAsia="宋体" w:hAnsi="宋体" w:cs="宋体"/>
          <w:b/>
          <w:bCs/>
          <w:sz w:val="44"/>
          <w:szCs w:val="44"/>
        </w:rPr>
      </w:pPr>
      <w:r w:rsidRPr="00C66B43">
        <w:rPr>
          <w:rFonts w:ascii="宋体" w:eastAsia="宋体" w:hAnsi="宋体" w:cs="宋体" w:hint="eastAsia"/>
          <w:b/>
          <w:bCs/>
          <w:sz w:val="44"/>
          <w:szCs w:val="44"/>
        </w:rPr>
        <w:t>济宁医学院继续教育学院</w:t>
      </w:r>
    </w:p>
    <w:p w:rsidR="004A1551" w:rsidRDefault="002C4A19">
      <w:pPr>
        <w:spacing w:line="360" w:lineRule="auto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关于毕业生图像信息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加密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采集的通知</w:t>
      </w:r>
    </w:p>
    <w:p w:rsidR="004A1551" w:rsidRDefault="002C4A19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各</w:t>
      </w:r>
      <w:r w:rsidR="00C66B43">
        <w:rPr>
          <w:rFonts w:ascii="宋体" w:eastAsia="宋体" w:hAnsi="宋体" w:cs="宋体" w:hint="eastAsia"/>
          <w:b/>
          <w:bCs/>
          <w:sz w:val="24"/>
          <w:szCs w:val="24"/>
        </w:rPr>
        <w:t>校外教学点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及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同学：</w:t>
      </w:r>
    </w:p>
    <w:p w:rsidR="004A1551" w:rsidRDefault="002C4A1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根据《高等教育学历证书电子注册图像采集规范及信息标准》（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教毕指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【</w:t>
      </w:r>
      <w:r>
        <w:rPr>
          <w:rFonts w:ascii="宋体" w:eastAsia="宋体" w:hAnsi="宋体" w:cs="宋体" w:hint="eastAsia"/>
          <w:sz w:val="24"/>
          <w:szCs w:val="24"/>
        </w:rPr>
        <w:t>2017</w:t>
      </w:r>
      <w:r>
        <w:rPr>
          <w:rFonts w:ascii="宋体" w:eastAsia="宋体" w:hAnsi="宋体" w:cs="宋体" w:hint="eastAsia"/>
          <w:sz w:val="24"/>
          <w:szCs w:val="24"/>
        </w:rPr>
        <w:t>】</w:t>
      </w:r>
      <w:r>
        <w:rPr>
          <w:rFonts w:ascii="宋体" w:eastAsia="宋体" w:hAnsi="宋体" w:cs="宋体" w:hint="eastAsia"/>
          <w:sz w:val="24"/>
          <w:szCs w:val="24"/>
        </w:rPr>
        <w:t>99</w:t>
      </w:r>
      <w:r>
        <w:rPr>
          <w:rFonts w:ascii="宋体" w:eastAsia="宋体" w:hAnsi="宋体" w:cs="宋体" w:hint="eastAsia"/>
          <w:sz w:val="24"/>
          <w:szCs w:val="24"/>
        </w:rPr>
        <w:t>号）文件</w:t>
      </w:r>
      <w:r>
        <w:rPr>
          <w:rFonts w:ascii="宋体" w:eastAsia="宋体" w:hAnsi="宋体" w:cs="宋体" w:hint="eastAsia"/>
          <w:sz w:val="24"/>
          <w:szCs w:val="24"/>
        </w:rPr>
        <w:t>、教育部学生服务与素质发展中心（教学服〔</w:t>
      </w:r>
      <w:r>
        <w:rPr>
          <w:rFonts w:ascii="宋体" w:eastAsia="宋体" w:hAnsi="宋体" w:cs="宋体" w:hint="eastAsia"/>
          <w:sz w:val="24"/>
          <w:szCs w:val="24"/>
        </w:rPr>
        <w:t>2022</w:t>
      </w:r>
      <w:r>
        <w:rPr>
          <w:rFonts w:ascii="宋体" w:eastAsia="宋体" w:hAnsi="宋体" w:cs="宋体" w:hint="eastAsia"/>
          <w:sz w:val="24"/>
          <w:szCs w:val="24"/>
        </w:rPr>
        <w:t>〕</w:t>
      </w:r>
      <w:r>
        <w:rPr>
          <w:rFonts w:ascii="宋体" w:eastAsia="宋体" w:hAnsi="宋体" w:cs="宋体" w:hint="eastAsia"/>
          <w:sz w:val="24"/>
          <w:szCs w:val="24"/>
        </w:rPr>
        <w:t>10</w:t>
      </w:r>
      <w:r>
        <w:rPr>
          <w:rFonts w:ascii="宋体" w:eastAsia="宋体" w:hAnsi="宋体" w:cs="宋体" w:hint="eastAsia"/>
          <w:sz w:val="24"/>
          <w:szCs w:val="24"/>
        </w:rPr>
        <w:t>号</w:t>
      </w:r>
      <w:r>
        <w:rPr>
          <w:rFonts w:ascii="宋体" w:eastAsia="宋体" w:hAnsi="宋体" w:cs="宋体" w:hint="eastAsia"/>
          <w:sz w:val="24"/>
          <w:szCs w:val="24"/>
        </w:rPr>
        <w:t>）文件要求</w:t>
      </w:r>
      <w:r>
        <w:rPr>
          <w:rFonts w:ascii="宋体" w:eastAsia="宋体" w:hAnsi="宋体" w:cs="宋体" w:hint="eastAsia"/>
          <w:sz w:val="24"/>
          <w:szCs w:val="24"/>
        </w:rPr>
        <w:t>，教育部高等教育学生信息网（学信网）近期对毕业生电子照片启用</w:t>
      </w:r>
      <w:r>
        <w:rPr>
          <w:rFonts w:ascii="宋体" w:eastAsia="宋体" w:hAnsi="宋体" w:cs="宋体" w:hint="eastAsia"/>
          <w:sz w:val="24"/>
          <w:szCs w:val="24"/>
        </w:rPr>
        <w:t>加密</w:t>
      </w:r>
      <w:r>
        <w:rPr>
          <w:rFonts w:ascii="宋体" w:eastAsia="宋体" w:hAnsi="宋体" w:cs="宋体" w:hint="eastAsia"/>
          <w:sz w:val="24"/>
          <w:szCs w:val="24"/>
        </w:rPr>
        <w:t>技术及质量检测，凡不符合采集质量标准的毕业生电子照片不予接收，并将导致学历电子注册信息无法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在学信网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查询。为确保学生权益，进一步做好我校</w:t>
      </w:r>
      <w:r w:rsidR="00C66B43" w:rsidRPr="00C66B43">
        <w:rPr>
          <w:rFonts w:ascii="宋体" w:eastAsia="宋体" w:hAnsi="宋体" w:cs="宋体" w:hint="eastAsia"/>
          <w:sz w:val="24"/>
          <w:szCs w:val="24"/>
        </w:rPr>
        <w:t>高等学历继续教育</w:t>
      </w:r>
      <w:r>
        <w:rPr>
          <w:rFonts w:ascii="宋体" w:eastAsia="宋体" w:hAnsi="宋体" w:cs="宋体" w:hint="eastAsia"/>
          <w:sz w:val="24"/>
          <w:szCs w:val="24"/>
        </w:rPr>
        <w:t>毕业生学历电子注册图像采集及标准化服务工作，学院高度重视，决定委托北京金沙江科技有限公司对我校</w:t>
      </w:r>
      <w:r w:rsidR="00C66B43" w:rsidRPr="00C66B43">
        <w:rPr>
          <w:rFonts w:ascii="宋体" w:eastAsia="宋体" w:hAnsi="宋体" w:cs="宋体" w:hint="eastAsia"/>
          <w:sz w:val="24"/>
          <w:szCs w:val="24"/>
        </w:rPr>
        <w:t>高等学历继续教育</w:t>
      </w:r>
      <w:r>
        <w:rPr>
          <w:rFonts w:ascii="宋体" w:eastAsia="宋体" w:hAnsi="宋体" w:cs="宋体" w:hint="eastAsia"/>
          <w:sz w:val="24"/>
          <w:szCs w:val="24"/>
        </w:rPr>
        <w:t>在籍毕业生电子照片进行采集、标准化及上传教育部学信网。</w:t>
      </w:r>
    </w:p>
    <w:p w:rsidR="004A1551" w:rsidRDefault="002C4A19">
      <w:pPr>
        <w:spacing w:line="36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一、在籍生电子照片采集</w:t>
      </w:r>
    </w:p>
    <w:p w:rsidR="004A1551" w:rsidRDefault="002C4A1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采集对象：</w:t>
      </w:r>
      <w:r w:rsidR="00277848">
        <w:rPr>
          <w:rFonts w:ascii="宋体" w:eastAsia="宋体" w:hAnsi="宋体" w:cs="宋体" w:hint="eastAsia"/>
          <w:sz w:val="24"/>
          <w:szCs w:val="24"/>
        </w:rPr>
        <w:t>2023届毕业生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4A1551" w:rsidRDefault="002C4A1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采集时间：即日起—</w:t>
      </w:r>
      <w:r>
        <w:rPr>
          <w:rFonts w:ascii="宋体" w:eastAsia="宋体" w:hAnsi="宋体" w:cs="宋体" w:hint="eastAsia"/>
          <w:sz w:val="24"/>
          <w:szCs w:val="24"/>
        </w:rPr>
        <w:t xml:space="preserve"> 202</w:t>
      </w:r>
      <w:r w:rsidR="00277848"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年</w:t>
      </w:r>
      <w:r w:rsidR="00277848"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277848">
        <w:rPr>
          <w:rFonts w:ascii="宋体" w:eastAsia="宋体" w:hAnsi="宋体" w:cs="宋体" w:hint="eastAsia"/>
          <w:sz w:val="24"/>
          <w:szCs w:val="24"/>
        </w:rPr>
        <w:t>10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p w:rsidR="004A1551" w:rsidRDefault="002C4A1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>
        <w:rPr>
          <w:rFonts w:ascii="宋体" w:eastAsia="宋体" w:hAnsi="宋体" w:cs="宋体" w:hint="eastAsia"/>
          <w:sz w:val="24"/>
          <w:szCs w:val="24"/>
        </w:rPr>
        <w:t>采集费用</w:t>
      </w:r>
      <w:r>
        <w:rPr>
          <w:rFonts w:ascii="宋体" w:eastAsia="宋体" w:hAnsi="宋体" w:cs="宋体" w:hint="eastAsia"/>
          <w:sz w:val="24"/>
          <w:szCs w:val="24"/>
        </w:rPr>
        <w:t>：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15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元</w:t>
      </w:r>
      <w:r>
        <w:rPr>
          <w:rFonts w:ascii="宋体" w:eastAsia="宋体" w:hAnsi="宋体" w:cs="宋体" w:hint="eastAsia"/>
          <w:sz w:val="24"/>
          <w:szCs w:val="24"/>
        </w:rPr>
        <w:t>/</w:t>
      </w:r>
      <w:r>
        <w:rPr>
          <w:rFonts w:ascii="宋体" w:eastAsia="宋体" w:hAnsi="宋体" w:cs="宋体" w:hint="eastAsia"/>
          <w:sz w:val="24"/>
          <w:szCs w:val="24"/>
        </w:rPr>
        <w:t>人。照片采集、标准化及上网费用学生自理。</w:t>
      </w:r>
    </w:p>
    <w:p w:rsidR="004A1551" w:rsidRDefault="002C4A19">
      <w:pPr>
        <w:spacing w:line="36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二、采集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办法</w:t>
      </w:r>
    </w:p>
    <w:p w:rsidR="004A1551" w:rsidRDefault="002C4A19">
      <w:pPr>
        <w:spacing w:line="360" w:lineRule="auto"/>
        <w:ind w:firstLine="481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1.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通过学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信网微信公众号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，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学信网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APP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、学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信网官网，获取学信网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图像采集码；详见：</w:t>
      </w:r>
      <w:r w:rsidRPr="008C1AB5">
        <w:rPr>
          <w:rFonts w:ascii="宋体" w:eastAsia="宋体" w:hAnsi="宋体" w:cs="宋体" w:hint="eastAsia"/>
          <w:b/>
          <w:color w:val="000000" w:themeColor="text1"/>
          <w:sz w:val="24"/>
          <w:szCs w:val="24"/>
          <w:u w:val="single"/>
        </w:rPr>
        <w:t>《毕业证照</w:t>
      </w:r>
      <w:r w:rsidRPr="008C1AB5">
        <w:rPr>
          <w:rFonts w:ascii="宋体" w:eastAsia="宋体" w:hAnsi="宋体" w:cs="宋体" w:hint="eastAsia"/>
          <w:b/>
          <w:color w:val="000000" w:themeColor="text1"/>
          <w:sz w:val="24"/>
          <w:szCs w:val="24"/>
          <w:u w:val="single"/>
        </w:rPr>
        <w:t>-</w:t>
      </w:r>
      <w:r w:rsidRPr="008C1AB5">
        <w:rPr>
          <w:rFonts w:ascii="宋体" w:eastAsia="宋体" w:hAnsi="宋体" w:cs="宋体" w:hint="eastAsia"/>
          <w:b/>
          <w:color w:val="000000" w:themeColor="text1"/>
          <w:sz w:val="24"/>
          <w:szCs w:val="24"/>
          <w:u w:val="single"/>
        </w:rPr>
        <w:t>如何获取学信网图像采集码》</w:t>
      </w:r>
      <w:r w:rsidR="00277848" w:rsidRPr="008C1AB5">
        <w:rPr>
          <w:rFonts w:ascii="宋体" w:eastAsia="宋体" w:hAnsi="宋体" w:cs="宋体" w:hint="eastAsia"/>
          <w:b/>
          <w:color w:val="000000" w:themeColor="text1"/>
          <w:sz w:val="24"/>
          <w:szCs w:val="24"/>
          <w:u w:val="single"/>
        </w:rPr>
        <w:t>（附件3）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操作说明。</w:t>
      </w:r>
    </w:p>
    <w:p w:rsidR="004A1551" w:rsidRDefault="002C4A19">
      <w:pPr>
        <w:spacing w:line="360" w:lineRule="auto"/>
        <w:ind w:firstLine="481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hAnsi="Times New Roman" w:hint="eastAsia"/>
          <w:color w:val="000000" w:themeColor="text1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学生使用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手机微信搜索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“毕业证照”小程序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或微信扫描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二维码，即刻开启照片采集服务</w:t>
      </w:r>
      <w:r>
        <w:rPr>
          <w:rFonts w:ascii="宋体" w:eastAsia="宋体" w:hAnsi="宋体" w:cs="宋体" w:hint="eastAsia"/>
          <w:sz w:val="24"/>
          <w:szCs w:val="24"/>
        </w:rPr>
        <w:t>。</w:t>
      </w:r>
      <w:r>
        <w:rPr>
          <w:rFonts w:ascii="宋体" w:eastAsia="宋体" w:hAnsi="宋体" w:cs="宋体" w:hint="eastAsia"/>
          <w:sz w:val="24"/>
          <w:szCs w:val="24"/>
        </w:rPr>
        <w:t>采集流程：身份核验—</w:t>
      </w:r>
      <w:r>
        <w:rPr>
          <w:rFonts w:ascii="宋体" w:eastAsia="宋体" w:hAnsi="宋体" w:cs="宋体" w:hint="eastAsia"/>
          <w:sz w:val="24"/>
          <w:szCs w:val="24"/>
        </w:rPr>
        <w:t>&gt;</w:t>
      </w:r>
      <w:r>
        <w:rPr>
          <w:rFonts w:ascii="宋体" w:eastAsia="宋体" w:hAnsi="宋体" w:cs="宋体" w:hint="eastAsia"/>
          <w:sz w:val="24"/>
          <w:szCs w:val="24"/>
        </w:rPr>
        <w:t>关联学籍—</w:t>
      </w:r>
      <w:r>
        <w:rPr>
          <w:rFonts w:ascii="宋体" w:eastAsia="宋体" w:hAnsi="宋体" w:cs="宋体" w:hint="eastAsia"/>
          <w:sz w:val="24"/>
          <w:szCs w:val="24"/>
        </w:rPr>
        <w:t>&gt;</w:t>
      </w:r>
      <w:r>
        <w:rPr>
          <w:rFonts w:ascii="宋体" w:eastAsia="宋体" w:hAnsi="宋体" w:cs="宋体" w:hint="eastAsia"/>
          <w:sz w:val="24"/>
          <w:szCs w:val="24"/>
        </w:rPr>
        <w:t>拍照—</w:t>
      </w:r>
      <w:r>
        <w:rPr>
          <w:rFonts w:ascii="宋体" w:eastAsia="宋体" w:hAnsi="宋体" w:cs="宋体" w:hint="eastAsia"/>
          <w:sz w:val="24"/>
          <w:szCs w:val="24"/>
        </w:rPr>
        <w:t>&gt;</w:t>
      </w:r>
      <w:r>
        <w:rPr>
          <w:rFonts w:ascii="宋体" w:eastAsia="宋体" w:hAnsi="宋体" w:cs="宋体" w:hint="eastAsia"/>
          <w:sz w:val="24"/>
          <w:szCs w:val="24"/>
        </w:rPr>
        <w:t>照片标准化—</w:t>
      </w:r>
      <w:r>
        <w:rPr>
          <w:rFonts w:ascii="宋体" w:eastAsia="宋体" w:hAnsi="宋体" w:cs="宋体" w:hint="eastAsia"/>
          <w:sz w:val="24"/>
          <w:szCs w:val="24"/>
        </w:rPr>
        <w:t>&gt;</w:t>
      </w:r>
      <w:r>
        <w:rPr>
          <w:rFonts w:ascii="宋体" w:eastAsia="宋体" w:hAnsi="宋体" w:cs="宋体" w:hint="eastAsia"/>
          <w:sz w:val="24"/>
          <w:szCs w:val="24"/>
        </w:rPr>
        <w:t>照片上传</w:t>
      </w:r>
      <w:r w:rsidR="001804C4">
        <w:rPr>
          <w:rFonts w:ascii="宋体" w:eastAsia="宋体" w:hAnsi="宋体" w:cs="宋体" w:hint="eastAsia"/>
          <w:sz w:val="24"/>
          <w:szCs w:val="24"/>
        </w:rPr>
        <w:t>；详见</w:t>
      </w:r>
      <w:r w:rsidR="001804C4" w:rsidRPr="001804C4">
        <w:rPr>
          <w:rFonts w:ascii="宋体" w:eastAsia="宋体" w:hAnsi="宋体" w:cs="宋体" w:hint="eastAsia"/>
          <w:b/>
          <w:sz w:val="24"/>
          <w:szCs w:val="24"/>
          <w:u w:val="single"/>
        </w:rPr>
        <w:t>《毕业证照-基于采集码图像采集操作指南</w:t>
      </w:r>
      <w:r w:rsidR="001804C4" w:rsidRPr="001804C4">
        <w:rPr>
          <w:rFonts w:ascii="宋体" w:eastAsia="宋体" w:hAnsi="宋体" w:cs="宋体" w:hint="eastAsia"/>
          <w:b/>
          <w:sz w:val="24"/>
          <w:szCs w:val="24"/>
          <w:u w:val="single"/>
        </w:rPr>
        <w:t>》</w:t>
      </w:r>
      <w:r w:rsidR="00277848" w:rsidRPr="001804C4">
        <w:rPr>
          <w:rFonts w:ascii="宋体" w:eastAsia="宋体" w:hAnsi="宋体" w:cs="宋体" w:hint="eastAsia"/>
          <w:b/>
          <w:sz w:val="24"/>
          <w:szCs w:val="24"/>
          <w:u w:val="single"/>
        </w:rPr>
        <w:t>（</w:t>
      </w:r>
      <w:r w:rsidR="008C1AB5" w:rsidRPr="001804C4">
        <w:rPr>
          <w:rFonts w:ascii="宋体" w:eastAsia="宋体" w:hAnsi="宋体" w:cs="宋体" w:hint="eastAsia"/>
          <w:b/>
          <w:sz w:val="24"/>
          <w:szCs w:val="24"/>
          <w:u w:val="single"/>
        </w:rPr>
        <w:t>见</w:t>
      </w:r>
      <w:r w:rsidR="00277848" w:rsidRPr="001804C4">
        <w:rPr>
          <w:rFonts w:ascii="宋体" w:eastAsia="宋体" w:hAnsi="宋体" w:cs="宋体" w:hint="eastAsia"/>
          <w:b/>
          <w:sz w:val="24"/>
          <w:szCs w:val="24"/>
          <w:u w:val="single"/>
        </w:rPr>
        <w:t>附件4）</w:t>
      </w:r>
      <w:r w:rsidR="001804C4" w:rsidRPr="001804C4">
        <w:rPr>
          <w:rFonts w:ascii="宋体" w:eastAsia="宋体" w:hAnsi="宋体" w:cs="宋体" w:hint="eastAsia"/>
          <w:sz w:val="24"/>
          <w:szCs w:val="24"/>
        </w:rPr>
        <w:t>操作说明</w:t>
      </w:r>
      <w:r w:rsidR="001804C4">
        <w:rPr>
          <w:rFonts w:ascii="宋体" w:eastAsia="宋体" w:hAnsi="宋体" w:cs="宋体" w:hint="eastAsia"/>
          <w:sz w:val="24"/>
          <w:szCs w:val="24"/>
        </w:rPr>
        <w:t>。</w:t>
      </w:r>
    </w:p>
    <w:p w:rsidR="004A1551" w:rsidRDefault="002C4A19">
      <w:pPr>
        <w:pStyle w:val="a5"/>
        <w:spacing w:line="360" w:lineRule="auto"/>
        <w:ind w:left="-42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111760</wp:posOffset>
            </wp:positionV>
            <wp:extent cx="1498600" cy="1923415"/>
            <wp:effectExtent l="0" t="0" r="6350" b="635"/>
            <wp:wrapSquare wrapText="bothSides"/>
            <wp:docPr id="24" name="图片 24" descr="664161786902674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6641617869026748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1551" w:rsidRDefault="004A1551">
      <w:pPr>
        <w:pStyle w:val="a5"/>
        <w:spacing w:line="360" w:lineRule="auto"/>
        <w:ind w:firstLineChars="0" w:firstLine="0"/>
        <w:jc w:val="left"/>
        <w:rPr>
          <w:rFonts w:ascii="宋体" w:eastAsia="宋体" w:hAnsi="宋体" w:cs="宋体"/>
          <w:b/>
          <w:bCs/>
          <w:color w:val="417505"/>
          <w:sz w:val="24"/>
          <w:szCs w:val="24"/>
        </w:rPr>
      </w:pPr>
    </w:p>
    <w:p w:rsidR="004A1551" w:rsidRDefault="004A1551">
      <w:pPr>
        <w:pStyle w:val="a5"/>
        <w:spacing w:line="360" w:lineRule="auto"/>
        <w:ind w:firstLineChars="0" w:firstLine="0"/>
        <w:jc w:val="left"/>
        <w:rPr>
          <w:rFonts w:ascii="宋体" w:eastAsia="宋体" w:hAnsi="宋体" w:cs="宋体"/>
          <w:b/>
          <w:bCs/>
          <w:color w:val="417505"/>
          <w:sz w:val="24"/>
          <w:szCs w:val="24"/>
        </w:rPr>
      </w:pPr>
    </w:p>
    <w:p w:rsidR="004A1551" w:rsidRDefault="004A1551">
      <w:pPr>
        <w:pStyle w:val="a5"/>
        <w:spacing w:line="360" w:lineRule="auto"/>
        <w:ind w:firstLineChars="0" w:firstLine="0"/>
        <w:jc w:val="left"/>
        <w:rPr>
          <w:rFonts w:ascii="宋体" w:eastAsia="宋体" w:hAnsi="宋体" w:cs="宋体"/>
          <w:b/>
          <w:bCs/>
          <w:color w:val="417505"/>
          <w:sz w:val="24"/>
          <w:szCs w:val="24"/>
        </w:rPr>
      </w:pPr>
    </w:p>
    <w:p w:rsidR="004A1551" w:rsidRDefault="004A1551">
      <w:pPr>
        <w:pStyle w:val="a5"/>
        <w:spacing w:line="360" w:lineRule="auto"/>
        <w:ind w:firstLineChars="0" w:firstLine="0"/>
        <w:jc w:val="left"/>
        <w:rPr>
          <w:rFonts w:ascii="宋体" w:eastAsia="宋体" w:hAnsi="宋体" w:cs="宋体"/>
          <w:b/>
          <w:bCs/>
          <w:color w:val="417505"/>
          <w:sz w:val="24"/>
          <w:szCs w:val="24"/>
        </w:rPr>
      </w:pPr>
    </w:p>
    <w:p w:rsidR="004A1551" w:rsidRDefault="004A1551">
      <w:pPr>
        <w:pStyle w:val="a5"/>
        <w:spacing w:line="360" w:lineRule="auto"/>
        <w:ind w:firstLineChars="0" w:firstLine="0"/>
        <w:jc w:val="left"/>
        <w:rPr>
          <w:rFonts w:ascii="宋体" w:eastAsia="宋体" w:hAnsi="宋体" w:cs="宋体"/>
          <w:b/>
          <w:bCs/>
          <w:color w:val="417505"/>
          <w:sz w:val="24"/>
          <w:szCs w:val="24"/>
        </w:rPr>
      </w:pPr>
    </w:p>
    <w:p w:rsidR="004A1551" w:rsidRDefault="004A1551">
      <w:pPr>
        <w:pStyle w:val="a5"/>
        <w:spacing w:line="360" w:lineRule="auto"/>
        <w:ind w:firstLineChars="0" w:firstLine="0"/>
        <w:jc w:val="left"/>
        <w:rPr>
          <w:rFonts w:ascii="宋体" w:eastAsia="宋体" w:hAnsi="宋体" w:cs="宋体"/>
          <w:b/>
          <w:bCs/>
          <w:color w:val="417505"/>
          <w:sz w:val="24"/>
          <w:szCs w:val="24"/>
        </w:rPr>
      </w:pPr>
    </w:p>
    <w:p w:rsidR="004A1551" w:rsidRPr="008C1AB5" w:rsidRDefault="002C4A19">
      <w:pPr>
        <w:spacing w:line="360" w:lineRule="auto"/>
        <w:ind w:firstLineChars="200" w:firstLine="482"/>
        <w:jc w:val="center"/>
        <w:rPr>
          <w:rFonts w:ascii="宋体" w:eastAsia="宋体" w:hAnsi="宋体" w:cs="宋体"/>
          <w:b/>
          <w:bCs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 xml:space="preserve">               </w:t>
      </w:r>
      <w:r w:rsidR="008C1AB5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 xml:space="preserve">                          </w:t>
      </w:r>
      <w:r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 xml:space="preserve">         </w:t>
      </w:r>
      <w:r w:rsidRPr="008C1AB5">
        <w:rPr>
          <w:rFonts w:ascii="宋体" w:eastAsia="宋体" w:hAnsi="宋体" w:cs="宋体" w:hint="eastAsia"/>
          <w:b/>
          <w:bCs/>
          <w:sz w:val="24"/>
          <w:szCs w:val="24"/>
        </w:rPr>
        <w:t xml:space="preserve"> </w:t>
      </w:r>
      <w:r w:rsidR="008C1AB5" w:rsidRPr="008C1AB5">
        <w:rPr>
          <w:rFonts w:ascii="宋体" w:eastAsia="宋体" w:hAnsi="宋体" w:cs="宋体" w:hint="eastAsia"/>
          <w:b/>
          <w:bCs/>
          <w:sz w:val="24"/>
          <w:szCs w:val="24"/>
        </w:rPr>
        <w:t>继续教育学院</w:t>
      </w:r>
    </w:p>
    <w:p w:rsidR="004A1551" w:rsidRPr="008C1AB5" w:rsidRDefault="002C4A19">
      <w:pPr>
        <w:spacing w:line="360" w:lineRule="auto"/>
        <w:ind w:firstLineChars="200" w:firstLine="482"/>
        <w:jc w:val="center"/>
        <w:rPr>
          <w:rFonts w:ascii="宋体" w:eastAsia="宋体" w:hAnsi="宋体" w:cs="宋体"/>
          <w:b/>
          <w:bCs/>
          <w:sz w:val="24"/>
          <w:szCs w:val="24"/>
        </w:rPr>
      </w:pPr>
      <w:r w:rsidRPr="008C1AB5">
        <w:rPr>
          <w:rFonts w:ascii="宋体" w:eastAsia="宋体" w:hAnsi="宋体" w:cs="宋体" w:hint="eastAsia"/>
          <w:b/>
          <w:bCs/>
          <w:sz w:val="24"/>
          <w:szCs w:val="24"/>
        </w:rPr>
        <w:t xml:space="preserve">                          </w:t>
      </w:r>
      <w:r w:rsidR="008C1AB5">
        <w:rPr>
          <w:rFonts w:ascii="宋体" w:eastAsia="宋体" w:hAnsi="宋体" w:cs="宋体" w:hint="eastAsia"/>
          <w:b/>
          <w:bCs/>
          <w:sz w:val="24"/>
          <w:szCs w:val="24"/>
        </w:rPr>
        <w:t xml:space="preserve">                         </w:t>
      </w:r>
      <w:r w:rsidRPr="008C1AB5">
        <w:rPr>
          <w:rFonts w:ascii="宋体" w:eastAsia="宋体" w:hAnsi="宋体" w:cs="宋体" w:hint="eastAsia"/>
          <w:b/>
          <w:bCs/>
          <w:sz w:val="24"/>
          <w:szCs w:val="24"/>
        </w:rPr>
        <w:t>202</w:t>
      </w:r>
      <w:r w:rsidR="008C1AB5" w:rsidRPr="008C1AB5">
        <w:rPr>
          <w:rFonts w:ascii="宋体" w:eastAsia="宋体" w:hAnsi="宋体" w:cs="宋体" w:hint="eastAsia"/>
          <w:b/>
          <w:bCs/>
          <w:sz w:val="24"/>
          <w:szCs w:val="24"/>
        </w:rPr>
        <w:t>3</w:t>
      </w:r>
      <w:r w:rsidRPr="008C1AB5">
        <w:rPr>
          <w:rFonts w:ascii="宋体" w:eastAsia="宋体" w:hAnsi="宋体" w:cs="宋体" w:hint="eastAsia"/>
          <w:b/>
          <w:bCs/>
          <w:sz w:val="24"/>
          <w:szCs w:val="24"/>
        </w:rPr>
        <w:t>年</w:t>
      </w:r>
      <w:r w:rsidR="008C1AB5" w:rsidRPr="008C1AB5">
        <w:rPr>
          <w:rFonts w:ascii="宋体" w:eastAsia="宋体" w:hAnsi="宋体" w:cs="宋体" w:hint="eastAsia"/>
          <w:b/>
          <w:bCs/>
          <w:sz w:val="24"/>
          <w:szCs w:val="24"/>
        </w:rPr>
        <w:t>3</w:t>
      </w:r>
      <w:r w:rsidRPr="008C1AB5">
        <w:rPr>
          <w:rFonts w:ascii="宋体" w:eastAsia="宋体" w:hAnsi="宋体" w:cs="宋体" w:hint="eastAsia"/>
          <w:b/>
          <w:bCs/>
          <w:sz w:val="24"/>
          <w:szCs w:val="24"/>
        </w:rPr>
        <w:t>月</w:t>
      </w:r>
      <w:r w:rsidR="008C1AB5" w:rsidRPr="008C1AB5">
        <w:rPr>
          <w:rFonts w:ascii="宋体" w:eastAsia="宋体" w:hAnsi="宋体" w:cs="宋体" w:hint="eastAsia"/>
          <w:b/>
          <w:bCs/>
          <w:sz w:val="24"/>
          <w:szCs w:val="24"/>
        </w:rPr>
        <w:t>1</w:t>
      </w:r>
      <w:r w:rsidRPr="008C1AB5">
        <w:rPr>
          <w:rFonts w:ascii="宋体" w:eastAsia="宋体" w:hAnsi="宋体" w:cs="宋体" w:hint="eastAsia"/>
          <w:b/>
          <w:bCs/>
          <w:sz w:val="24"/>
          <w:szCs w:val="24"/>
        </w:rPr>
        <w:t>日</w:t>
      </w:r>
    </w:p>
    <w:sectPr w:rsidR="004A1551" w:rsidRPr="008C1AB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A19" w:rsidRDefault="002C4A19" w:rsidP="00C66B43">
      <w:r>
        <w:separator/>
      </w:r>
    </w:p>
  </w:endnote>
  <w:endnote w:type="continuationSeparator" w:id="0">
    <w:p w:rsidR="002C4A19" w:rsidRDefault="002C4A19" w:rsidP="00C66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F077F607-69FD-4881-B261-33AE38181EE2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A19" w:rsidRDefault="002C4A19" w:rsidP="00C66B43">
      <w:r>
        <w:separator/>
      </w:r>
    </w:p>
  </w:footnote>
  <w:footnote w:type="continuationSeparator" w:id="0">
    <w:p w:rsidR="002C4A19" w:rsidRDefault="002C4A19" w:rsidP="00C66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NWRiMzU0NWIwNzQ3M2IxMTc0YjFiNzk0MDZhOTgifQ=="/>
  </w:docVars>
  <w:rsids>
    <w:rsidRoot w:val="2E532563"/>
    <w:rsid w:val="000172A0"/>
    <w:rsid w:val="001804C4"/>
    <w:rsid w:val="00277848"/>
    <w:rsid w:val="002C4A19"/>
    <w:rsid w:val="004A1551"/>
    <w:rsid w:val="008C1AB5"/>
    <w:rsid w:val="009175D3"/>
    <w:rsid w:val="009448EF"/>
    <w:rsid w:val="00C66B43"/>
    <w:rsid w:val="00CF58E3"/>
    <w:rsid w:val="016500D4"/>
    <w:rsid w:val="03D35CB9"/>
    <w:rsid w:val="040F5838"/>
    <w:rsid w:val="05260C26"/>
    <w:rsid w:val="087155DB"/>
    <w:rsid w:val="09FC5460"/>
    <w:rsid w:val="21002F5B"/>
    <w:rsid w:val="23C71D4A"/>
    <w:rsid w:val="26C91E0F"/>
    <w:rsid w:val="27E96033"/>
    <w:rsid w:val="296E7B5C"/>
    <w:rsid w:val="2BE8193A"/>
    <w:rsid w:val="2E532563"/>
    <w:rsid w:val="3BB970C6"/>
    <w:rsid w:val="3D350FD8"/>
    <w:rsid w:val="3FA33390"/>
    <w:rsid w:val="45A94976"/>
    <w:rsid w:val="4ABE4BC3"/>
    <w:rsid w:val="4AFE2099"/>
    <w:rsid w:val="4CD011AC"/>
    <w:rsid w:val="4E811809"/>
    <w:rsid w:val="50FB5419"/>
    <w:rsid w:val="57BD342A"/>
    <w:rsid w:val="58EE180E"/>
    <w:rsid w:val="65A35AC7"/>
    <w:rsid w:val="75AF085A"/>
    <w:rsid w:val="7AC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eastAsia="宋体" w:hAnsi="宋体" w:cs="宋体"/>
      <w:sz w:val="24"/>
      <w:szCs w:val="24"/>
      <w:lang w:val="zh-CN" w:bidi="zh-CN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Char"/>
    <w:rsid w:val="00C66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66B43"/>
    <w:rPr>
      <w:kern w:val="2"/>
      <w:sz w:val="18"/>
      <w:szCs w:val="18"/>
    </w:rPr>
  </w:style>
  <w:style w:type="paragraph" w:styleId="a7">
    <w:name w:val="footer"/>
    <w:basedOn w:val="a"/>
    <w:link w:val="Char0"/>
    <w:rsid w:val="00C66B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C66B4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eastAsia="宋体" w:hAnsi="宋体" w:cs="宋体"/>
      <w:sz w:val="24"/>
      <w:szCs w:val="24"/>
      <w:lang w:val="zh-CN" w:bidi="zh-CN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Char"/>
    <w:rsid w:val="00C66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66B43"/>
    <w:rPr>
      <w:kern w:val="2"/>
      <w:sz w:val="18"/>
      <w:szCs w:val="18"/>
    </w:rPr>
  </w:style>
  <w:style w:type="paragraph" w:styleId="a7">
    <w:name w:val="footer"/>
    <w:basedOn w:val="a"/>
    <w:link w:val="Char0"/>
    <w:rsid w:val="00C66B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C66B4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599</Characters>
  <Application>Microsoft Office Word</Application>
  <DocSecurity>0</DocSecurity>
  <Lines>4</Lines>
  <Paragraphs>1</Paragraphs>
  <ScaleCrop>false</ScaleCrop>
  <Company>P R C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Y。</dc:creator>
  <cp:lastModifiedBy>Windows User</cp:lastModifiedBy>
  <cp:revision>7</cp:revision>
  <dcterms:created xsi:type="dcterms:W3CDTF">2021-10-09T06:22:00Z</dcterms:created>
  <dcterms:modified xsi:type="dcterms:W3CDTF">2023-02-28T04:59:00Z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95FA5D5B0BB94E86ADA12B3703F7830E</vt:lpwstr>
  </property>
</Properties>
</file>